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3061">
      <w:pPr>
        <w:rPr>
          <w:rFonts w:hint="eastAsia"/>
        </w:rPr>
      </w:pPr>
      <w:r>
        <w:rPr>
          <w:rFonts w:hint="eastAsia"/>
        </w:rPr>
        <w:t>附件:</w:t>
      </w:r>
    </w:p>
    <w:p w14:paraId="2FD84A58">
      <w:pPr>
        <w:rPr>
          <w:rFonts w:hint="eastAsia"/>
        </w:rPr>
      </w:pPr>
      <w:bookmarkStart w:id="0" w:name="_GoBack"/>
      <w:bookmarkEnd w:id="0"/>
    </w:p>
    <w:p w14:paraId="639DB757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海南省钢结构协会钢结构优质工程</w:t>
      </w:r>
      <w:r>
        <w:rPr>
          <w:rFonts w:hint="eastAsia"/>
          <w:b/>
          <w:bCs/>
          <w:lang w:eastAsia="zh-CN"/>
        </w:rPr>
        <w:t>评价</w:t>
      </w:r>
      <w:r>
        <w:rPr>
          <w:rFonts w:hint="eastAsia"/>
          <w:b/>
          <w:bCs/>
        </w:rPr>
        <w:t>专家名单</w:t>
      </w:r>
    </w:p>
    <w:tbl>
      <w:tblPr>
        <w:tblStyle w:val="2"/>
        <w:tblW w:w="87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922"/>
        <w:gridCol w:w="3168"/>
        <w:gridCol w:w="1532"/>
        <w:gridCol w:w="2544"/>
      </w:tblGrid>
      <w:tr w14:paraId="5867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4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序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所在单位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职称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24EC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王立军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华诚博远工程技术集团有限公司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教授级高工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11BF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童根树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浙江大学建工学院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1DDE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罗永峰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同济大学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2FB8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董春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中国建筑金属结构协会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510A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陈晓明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上海建工集团股份有限公司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教授级高工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6C9D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周智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海南大学土木建筑工程学院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3575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段晓农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海南元正建筑设计咨询有限责任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副教授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特聘专家</w:t>
            </w:r>
          </w:p>
        </w:tc>
      </w:tr>
      <w:tr w14:paraId="4B6E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李艳军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北京中联环建文建筑设计有限公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司海南分公司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评价专家委员会主任、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3EAE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罗立胜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海南大学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评价专家委员会副主任、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24BE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2991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10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6F40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刘东明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B49D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海南浙联钢构管理有限公司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71C75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9020A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eastAsia="zh-CN"/>
              </w:rPr>
              <w:t>评价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专家委员会副主任、</w:t>
            </w:r>
          </w:p>
          <w:p w14:paraId="74E9E0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691D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CA3F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11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E9A1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赵丹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49BC8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长江精工(海南)建筑科技有限公司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A931F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EFFB5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eastAsia="zh-CN"/>
              </w:rPr>
              <w:t>评价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专家委员会副主任、</w:t>
            </w:r>
          </w:p>
          <w:p w14:paraId="115CD5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7326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5F7B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12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A8BB9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胡志远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E774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中国建筑第五工程局有限公司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621E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C8EED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eastAsia="zh-CN"/>
              </w:rPr>
              <w:t>评价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专家委员会副主任、</w:t>
            </w:r>
          </w:p>
          <w:p w14:paraId="594E48A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33DA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811C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13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1271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李健强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9B8A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中建三局集团(海南)有限公司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96DF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AE390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eastAsia="zh-CN"/>
              </w:rPr>
              <w:t>评价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专家委员会副主任、</w:t>
            </w:r>
          </w:p>
          <w:p w14:paraId="097954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63BE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B347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14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80D1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胡洋拓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F92F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海南发控建设工程有限公司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D6C7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B8CD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7C1B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D0770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15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AFA3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王帅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CC6B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海南发控建设工程有限公司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46D0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3698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5BC6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58817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16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54963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刘双庆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299A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中实天顿设计有限公司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C0CA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F7DB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5561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61C9E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17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4E70A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李杰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E9A84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中实天顿设计有限公司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9E297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118E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62A4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3CF7E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18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AAAC2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崔征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AE31A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中实天顿设计有限公司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35CE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4608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3688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1862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19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B4FB3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张义林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81C97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中实天顿设计有限公司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6AD6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CBE03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6C17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B3FA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20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2E9B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安普振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0E2AE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海南文昌国际航天城投资开发有</w:t>
            </w:r>
          </w:p>
          <w:p w14:paraId="1B61979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C9DB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B5B6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25D0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6AF74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21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47A3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符前斌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F64BD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广东省建筑设计研究院集团股份</w:t>
            </w:r>
          </w:p>
          <w:p w14:paraId="0E71960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7130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4816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3704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F099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 xml:space="preserve">22 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10F01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陈梦强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7E4A3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广东省建筑设计研究院集团股份</w:t>
            </w:r>
          </w:p>
          <w:p w14:paraId="5DA7544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A990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115E2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</w:rPr>
              <w:t>普通专家</w:t>
            </w:r>
          </w:p>
        </w:tc>
      </w:tr>
      <w:tr w14:paraId="0168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陈奕清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3597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邢增林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56CE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徐凡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4A2D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石有良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645B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符辉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6BC4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赵新梅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广东省建筑设计研究院集团股份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4A59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李文文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海南现代海湾建筑规划设计有限公司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4B51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崔宝宏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海南现代海湾建筑规划设计有限公司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高级建筑师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40A4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高晓通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中南建筑设计院股份有限公司海南分公司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64B2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骆日旺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海南京创国际建筑设计研究有限公司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7061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闫守海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海南省设计研究院有限公司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25EB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吴镝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中国建筑第五工程局有限公司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3380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杨欢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中国建筑第五工程局有限公司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普通专家</w:t>
            </w:r>
          </w:p>
        </w:tc>
      </w:tr>
      <w:tr w14:paraId="4A54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代晶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3B6D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陈钢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中建一局集团第一建筑有限公司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09EE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徐有鹏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中建六局第五建设有限公司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2CCE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陈养延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海南第三建设工程有限公司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1750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海南建设工程股份有限公司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03C6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海南第一建设工程有限公司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7BCC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冯豪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海南瑞璟城市建筑设计有限公司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607A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孟高产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沪通建设(海南)有限公司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6875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海南浙联钢构集团有限公司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3F7D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徐海洋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中国京冶工程技术有限公司海南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38E0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张卫东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珠海铁木辛柯钢结构设计有限公司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0C29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陈金星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中元国际(海南)工程设计研究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17A6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马月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中元国际(海南)工程设计研究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17B3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庞康华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龙元建设集团股份有限公司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32D8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李兴旺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1491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叶邦日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江苏苏兴建设工程有限公司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55AE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海南老城开发控股有限公司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7BE8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徐谦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海南浙联钢构集团有限公司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30E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吴小剑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海南诚安广和投资咨询管理有限公司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5531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张居庆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海南庆禾钢结构设计咨询有限公司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7C78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王旭龙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海南华金钢构有限公司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2A61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薛强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西安建筑科技大学设计研究总院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7793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西安建大装配式钢结构研究院有限公司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  <w:tr w14:paraId="0FA6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海南天拓建筑工程有限公司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普通专家</w:t>
            </w:r>
          </w:p>
        </w:tc>
      </w:tr>
    </w:tbl>
    <w:p w14:paraId="45896760"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3B183447"/>
    <w:rsid w:val="4DA87C29"/>
    <w:rsid w:val="529014D3"/>
    <w:rsid w:val="5FA11F2B"/>
    <w:rsid w:val="6A8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1661</Words>
  <Characters>1711</Characters>
  <Lines>0</Lines>
  <Paragraphs>0</Paragraphs>
  <TotalTime>7</TotalTime>
  <ScaleCrop>false</ScaleCrop>
  <LinksUpToDate>false</LinksUpToDate>
  <CharactersWithSpaces>1771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18159412857</dc:creator>
  <cp:lastModifiedBy>redy</cp:lastModifiedBy>
  <dcterms:modified xsi:type="dcterms:W3CDTF">2026-02-05T08:51:27Z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56FFE38A064045C0BB563EDF7278A415_11</vt:lpwstr>
  </property>
  <property fmtid="{D5CDD505-2E9C-101B-9397-08002B2CF9AE}" pid="4" name="KSOTemplateDocerSaveRecord">
    <vt:lpwstr>eyJoZGlkIjoiZTBjZTdlN2IxZTExNDJiMmQ5ZDUwZTMxMzQwNjFhYjkiLCJ1c2VySWQiOiI0MjY4NTQ0NzcifQ==</vt:lpwstr>
  </property>
</Properties>
</file>